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E7" w:rsidRPr="009F16F3" w:rsidRDefault="006316E7" w:rsidP="006316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6316E7" w:rsidRPr="009F16F3" w:rsidTr="005444D1">
        <w:trPr>
          <w:trHeight w:val="314"/>
        </w:trPr>
        <w:tc>
          <w:tcPr>
            <w:tcW w:w="9322" w:type="dxa"/>
          </w:tcPr>
          <w:p w:rsidR="006316E7" w:rsidRPr="00AB73D8" w:rsidRDefault="006316E7" w:rsidP="0054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9F16F3">
              <w:rPr>
                <w:rFonts w:ascii="Calibri" w:hAnsi="Calibri" w:cs="Calibri"/>
                <w:color w:val="000000"/>
                <w:sz w:val="40"/>
                <w:szCs w:val="40"/>
              </w:rPr>
              <w:t>STUDIJNÍ VZDĚLÁVACÍ ZÁJEZD</w:t>
            </w:r>
          </w:p>
          <w:p w:rsidR="006316E7" w:rsidRPr="009F16F3" w:rsidRDefault="006316E7" w:rsidP="0054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1"/>
                <w:szCs w:val="31"/>
              </w:rPr>
            </w:pPr>
            <w:r w:rsidRPr="009F16F3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 xml:space="preserve">LONDÝN – KRÁLOVSKÉ MĚSTO NA </w:t>
            </w:r>
            <w:r w:rsidRPr="00AB73D8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TE</w:t>
            </w:r>
            <w:r w:rsidRPr="009F16F3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MŽI</w:t>
            </w:r>
          </w:p>
        </w:tc>
      </w:tr>
    </w:tbl>
    <w:p w:rsidR="006316E7" w:rsidRDefault="006316E7" w:rsidP="006316E7"/>
    <w:p w:rsidR="006316E7" w:rsidRPr="00355AAD" w:rsidRDefault="006316E7" w:rsidP="006316E7">
      <w:pPr>
        <w:pBdr>
          <w:bottom w:val="single" w:sz="4" w:space="1" w:color="auto"/>
        </w:pBdr>
        <w:rPr>
          <w:b/>
        </w:rPr>
      </w:pPr>
      <w:r w:rsidRPr="00355AAD">
        <w:rPr>
          <w:b/>
        </w:rPr>
        <w:t>POPLATKY ZA VSTUPY STUDENTŮ</w:t>
      </w:r>
      <w:r w:rsidRPr="00355AAD">
        <w:rPr>
          <w:b/>
        </w:rPr>
        <w:tab/>
      </w:r>
      <w:r w:rsidRPr="00355AAD">
        <w:rPr>
          <w:b/>
        </w:rPr>
        <w:tab/>
      </w:r>
      <w:r w:rsidRPr="00355AAD">
        <w:rPr>
          <w:b/>
        </w:rPr>
        <w:tab/>
        <w:t>do 15 let</w:t>
      </w:r>
      <w:r w:rsidRPr="00355AAD">
        <w:rPr>
          <w:b/>
        </w:rPr>
        <w:tab/>
        <w:t>16 a více let</w:t>
      </w:r>
    </w:p>
    <w:p w:rsidR="006316E7" w:rsidRDefault="006316E7" w:rsidP="006316E7">
      <w:r>
        <w:t xml:space="preserve">1.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Gallery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9F16F3">
        <w:t>£0,00</w:t>
      </w:r>
      <w:r>
        <w:tab/>
      </w:r>
      <w:r>
        <w:tab/>
      </w:r>
      <w:r w:rsidRPr="009F16F3">
        <w:t>£0,00</w:t>
      </w:r>
    </w:p>
    <w:p w:rsidR="006316E7" w:rsidRDefault="006316E7" w:rsidP="006316E7">
      <w:r>
        <w:t xml:space="preserve">2. London </w:t>
      </w:r>
      <w:proofErr w:type="spellStart"/>
      <w:r>
        <w:t>Eye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16F3">
        <w:t>£1</w:t>
      </w:r>
      <w:r>
        <w:t>7</w:t>
      </w:r>
      <w:r w:rsidRPr="009F16F3">
        <w:t>,50</w:t>
      </w:r>
      <w:r>
        <w:tab/>
      </w:r>
      <w:r>
        <w:tab/>
        <w:t>£23,0</w:t>
      </w:r>
      <w:r w:rsidRPr="009F16F3">
        <w:t>0</w:t>
      </w:r>
      <w:r>
        <w:tab/>
      </w:r>
    </w:p>
    <w:p w:rsidR="006316E7" w:rsidRDefault="006316E7" w:rsidP="006316E7">
      <w:r>
        <w:t>3. Plavba lodí po řece Temži</w:t>
      </w:r>
      <w:r>
        <w:tab/>
      </w:r>
      <w:r>
        <w:tab/>
      </w:r>
      <w:r>
        <w:tab/>
      </w:r>
      <w:r>
        <w:tab/>
      </w:r>
      <w:r w:rsidRPr="009F16F3">
        <w:t>£8,00</w:t>
      </w:r>
      <w:r>
        <w:tab/>
      </w:r>
      <w:r>
        <w:tab/>
        <w:t>£11</w:t>
      </w:r>
      <w:r w:rsidRPr="009F16F3">
        <w:t>,00</w:t>
      </w:r>
    </w:p>
    <w:p w:rsidR="006316E7" w:rsidRDefault="006316E7" w:rsidP="006316E7">
      <w:r>
        <w:t xml:space="preserve">4. Windsor </w:t>
      </w:r>
      <w:proofErr w:type="spellStart"/>
      <w:r>
        <w:t>Castle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9F16F3">
        <w:t>£1</w:t>
      </w:r>
      <w:r>
        <w:t>1</w:t>
      </w:r>
      <w:r w:rsidRPr="009F16F3">
        <w:t>,</w:t>
      </w:r>
      <w:r>
        <w:t>50</w:t>
      </w:r>
      <w:r>
        <w:tab/>
      </w:r>
      <w:r>
        <w:tab/>
        <w:t>£1</w:t>
      </w:r>
      <w:r>
        <w:t>1</w:t>
      </w:r>
      <w:r w:rsidRPr="009F16F3">
        <w:t>,</w:t>
      </w:r>
      <w:r>
        <w:t>50</w:t>
      </w:r>
    </w:p>
    <w:p w:rsidR="006316E7" w:rsidRDefault="006316E7" w:rsidP="006316E7">
      <w:r>
        <w:t xml:space="preserve">5. Madame </w:t>
      </w:r>
      <w:proofErr w:type="spellStart"/>
      <w:r>
        <w:t>Tussauds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9F16F3">
        <w:t>£2</w:t>
      </w:r>
      <w:r>
        <w:t>3</w:t>
      </w:r>
      <w:r w:rsidRPr="009F16F3">
        <w:t>,00</w:t>
      </w:r>
      <w:r>
        <w:tab/>
      </w:r>
      <w:r>
        <w:tab/>
        <w:t>£2</w:t>
      </w:r>
      <w:r>
        <w:t>3</w:t>
      </w:r>
      <w:r w:rsidRPr="009F16F3">
        <w:t>,00</w:t>
      </w:r>
      <w:r>
        <w:tab/>
      </w:r>
    </w:p>
    <w:p w:rsidR="006316E7" w:rsidRDefault="006316E7" w:rsidP="006316E7">
      <w:r>
        <w:t xml:space="preserve">6. Tower </w:t>
      </w:r>
      <w:proofErr w:type="spellStart"/>
      <w:r>
        <w:t>of</w:t>
      </w:r>
      <w:proofErr w:type="spellEnd"/>
      <w:r>
        <w:t xml:space="preserve"> London</w:t>
      </w:r>
      <w:r>
        <w:tab/>
      </w:r>
      <w:r>
        <w:tab/>
      </w:r>
      <w:r>
        <w:tab/>
      </w:r>
      <w:r>
        <w:tab/>
      </w:r>
      <w:r>
        <w:tab/>
      </w:r>
      <w:r w:rsidRPr="009F16F3">
        <w:t>£11,00</w:t>
      </w:r>
      <w:r>
        <w:tab/>
      </w:r>
      <w:r>
        <w:tab/>
        <w:t>£2</w:t>
      </w:r>
      <w:r w:rsidRPr="009F16F3">
        <w:t>1,00</w:t>
      </w:r>
    </w:p>
    <w:p w:rsidR="006316E7" w:rsidRPr="00355AAD" w:rsidRDefault="006316E7" w:rsidP="006316E7">
      <w:pPr>
        <w:pBdr>
          <w:bottom w:val="single" w:sz="4" w:space="1" w:color="auto"/>
        </w:pBdr>
        <w:rPr>
          <w:u w:val="single"/>
        </w:rPr>
      </w:pPr>
    </w:p>
    <w:p w:rsidR="006316E7" w:rsidRDefault="006316E7" w:rsidP="006316E7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 w:rsidRPr="00C31601">
        <w:rPr>
          <w:b/>
        </w:rPr>
        <w:t>CELKEM</w:t>
      </w:r>
      <w:r w:rsidRPr="00C31601">
        <w:rPr>
          <w:b/>
        </w:rPr>
        <w:tab/>
      </w:r>
      <w:r w:rsidRPr="00C31601">
        <w:rPr>
          <w:b/>
        </w:rPr>
        <w:tab/>
      </w:r>
      <w:r w:rsidRPr="00C31601">
        <w:rPr>
          <w:b/>
          <w:u w:val="single"/>
        </w:rPr>
        <w:t>£</w:t>
      </w:r>
      <w:r>
        <w:rPr>
          <w:b/>
          <w:u w:val="single"/>
        </w:rPr>
        <w:t>71</w:t>
      </w:r>
      <w:r w:rsidRPr="00C31601">
        <w:rPr>
          <w:b/>
          <w:u w:val="single"/>
        </w:rPr>
        <w:t>,</w:t>
      </w:r>
      <w:r>
        <w:rPr>
          <w:b/>
          <w:u w:val="single"/>
        </w:rPr>
        <w:t>0</w:t>
      </w:r>
      <w:r w:rsidRPr="00C31601">
        <w:rPr>
          <w:b/>
          <w:u w:val="single"/>
        </w:rPr>
        <w:t>0</w:t>
      </w:r>
      <w:r w:rsidRPr="00C31601">
        <w:rPr>
          <w:b/>
        </w:rPr>
        <w:tab/>
      </w:r>
      <w:r w:rsidRPr="00C31601">
        <w:rPr>
          <w:b/>
        </w:rPr>
        <w:tab/>
      </w:r>
      <w:r w:rsidRPr="00C31601">
        <w:rPr>
          <w:b/>
          <w:u w:val="single"/>
        </w:rPr>
        <w:t>£</w:t>
      </w:r>
      <w:r>
        <w:rPr>
          <w:b/>
          <w:u w:val="single"/>
        </w:rPr>
        <w:t>89</w:t>
      </w:r>
      <w:r w:rsidRPr="00C31601">
        <w:rPr>
          <w:b/>
          <w:u w:val="single"/>
        </w:rPr>
        <w:t>,</w:t>
      </w:r>
      <w:r>
        <w:rPr>
          <w:b/>
          <w:u w:val="single"/>
        </w:rPr>
        <w:t>5</w:t>
      </w:r>
      <w:bookmarkStart w:id="0" w:name="_GoBack"/>
      <w:bookmarkEnd w:id="0"/>
      <w:r>
        <w:rPr>
          <w:b/>
          <w:u w:val="single"/>
        </w:rPr>
        <w:t>0</w:t>
      </w:r>
    </w:p>
    <w:p w:rsidR="006316E7" w:rsidRDefault="006316E7" w:rsidP="006316E7">
      <w:pPr>
        <w:rPr>
          <w:b/>
          <w:u w:val="single"/>
        </w:rPr>
      </w:pPr>
    </w:p>
    <w:p w:rsidR="006316E7" w:rsidRDefault="006316E7" w:rsidP="006316E7">
      <w:r w:rsidRPr="00700881">
        <w:t>Ceny vstupů jsou pouze orientační a mohou se v čase a místě mírně lišit. Doporučujeme počítat s rezervou na vstupné cca 10 GBP.</w:t>
      </w:r>
    </w:p>
    <w:p w:rsidR="006316E7" w:rsidRDefault="006316E7" w:rsidP="006316E7">
      <w:r w:rsidRPr="00700881">
        <w:t xml:space="preserve">Drobné </w:t>
      </w:r>
      <w:proofErr w:type="gramStart"/>
      <w:r w:rsidRPr="00700881">
        <w:t>výdaje - pohlednice</w:t>
      </w:r>
      <w:proofErr w:type="gramEnd"/>
      <w:r w:rsidRPr="00700881">
        <w:t>, známky, drobné suvenýry. Výše kapesného je zcela v kompetenci rodičů.</w:t>
      </w:r>
    </w:p>
    <w:p w:rsidR="006316E7" w:rsidRPr="00700881" w:rsidRDefault="006316E7" w:rsidP="006316E7">
      <w:r w:rsidRPr="00700881">
        <w:t>V autobusu lze po celou dobu pobytu zakoupit nealkoholické nápoje, čaj, kávu, čokoládu, instantní polévku, poslední večer ve Velké Británii rovněž teplé párky, chléb a hořčici. Na občerstvení doporučujeme cca 300 Kč</w:t>
      </w:r>
      <w:r>
        <w:t>.</w:t>
      </w:r>
    </w:p>
    <w:p w:rsidR="00E6611D" w:rsidRDefault="00E6611D"/>
    <w:sectPr w:rsidR="00E66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E7"/>
    <w:rsid w:val="006316E7"/>
    <w:rsid w:val="00E6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88F20"/>
  <w15:chartTrackingRefBased/>
  <w15:docId w15:val="{DC09F232-B1DA-4058-8D6C-973EF30F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16E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705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Korenova</dc:creator>
  <cp:keywords/>
  <dc:description/>
  <cp:lastModifiedBy>Jana Korenova</cp:lastModifiedBy>
  <cp:revision>1</cp:revision>
  <dcterms:created xsi:type="dcterms:W3CDTF">2018-04-30T08:39:00Z</dcterms:created>
  <dcterms:modified xsi:type="dcterms:W3CDTF">2018-04-30T08:47:00Z</dcterms:modified>
</cp:coreProperties>
</file>